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8025f6e03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f874a9634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Belesta,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4cdd1bb7f492b" /><Relationship Type="http://schemas.openxmlformats.org/officeDocument/2006/relationships/numbering" Target="/word/numbering.xml" Id="R5445b31b24df48ae" /><Relationship Type="http://schemas.openxmlformats.org/officeDocument/2006/relationships/settings" Target="/word/settings.xml" Id="R1e63def759c24598" /><Relationship Type="http://schemas.openxmlformats.org/officeDocument/2006/relationships/image" Target="/word/media/df656b80-ca9e-4d28-abf6-d020a51844de.png" Id="R682f874a96344f5e" /></Relationships>
</file>