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4bc283acd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96ee6ee31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Bellebrune,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0d092db294eb7" /><Relationship Type="http://schemas.openxmlformats.org/officeDocument/2006/relationships/numbering" Target="/word/numbering.xml" Id="Rba92eac32df7419f" /><Relationship Type="http://schemas.openxmlformats.org/officeDocument/2006/relationships/settings" Target="/word/settings.xml" Id="Ra5b0064aa5b54e35" /><Relationship Type="http://schemas.openxmlformats.org/officeDocument/2006/relationships/image" Target="/word/media/ff3aac96-6fa2-41f2-be90-37221ae8606c.png" Id="R2c996ee6ee3141e6" /></Relationships>
</file>