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af922f41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3787a1ed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b635b63cb4468" /><Relationship Type="http://schemas.openxmlformats.org/officeDocument/2006/relationships/numbering" Target="/word/numbering.xml" Id="Rcc69edf8686844ad" /><Relationship Type="http://schemas.openxmlformats.org/officeDocument/2006/relationships/settings" Target="/word/settings.xml" Id="Re86e2b6ae506476e" /><Relationship Type="http://schemas.openxmlformats.org/officeDocument/2006/relationships/image" Target="/word/media/20e11ca0-625d-4452-9c61-a40c332c4748.png" Id="Rb5db3787a1ed497a" /></Relationships>
</file>