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ce458839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817196e45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6e2983cb49dc" /><Relationship Type="http://schemas.openxmlformats.org/officeDocument/2006/relationships/numbering" Target="/word/numbering.xml" Id="R16d5e8f746014a43" /><Relationship Type="http://schemas.openxmlformats.org/officeDocument/2006/relationships/settings" Target="/word/settings.xml" Id="R75e694ada95a4a3e" /><Relationship Type="http://schemas.openxmlformats.org/officeDocument/2006/relationships/image" Target="/word/media/9116b3a9-02f3-4f01-b5dc-d57ee7fa63da.png" Id="R6fb817196e454b4f" /></Relationships>
</file>