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af7603dc2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104ef9d33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318b3f25246fc" /><Relationship Type="http://schemas.openxmlformats.org/officeDocument/2006/relationships/numbering" Target="/word/numbering.xml" Id="Rd0573df95e064106" /><Relationship Type="http://schemas.openxmlformats.org/officeDocument/2006/relationships/settings" Target="/word/settings.xml" Id="Rc42aba966c904fbd" /><Relationship Type="http://schemas.openxmlformats.org/officeDocument/2006/relationships/image" Target="/word/media/30aa1cf5-1142-42cd-a5fb-a3d7107ad158.png" Id="R6f3104ef9d334975" /></Relationships>
</file>