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d0ac7243d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69e0130eb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Bercheres-la-Maingot,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a33aa14a348fe" /><Relationship Type="http://schemas.openxmlformats.org/officeDocument/2006/relationships/numbering" Target="/word/numbering.xml" Id="Re93046c6bb084276" /><Relationship Type="http://schemas.openxmlformats.org/officeDocument/2006/relationships/settings" Target="/word/settings.xml" Id="R980327f82bdc4618" /><Relationship Type="http://schemas.openxmlformats.org/officeDocument/2006/relationships/image" Target="/word/media/e68e34ce-12ff-42cc-ac89-b5ed3d6c9d60.png" Id="R85769e0130eb4f97" /></Relationships>
</file>