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ab834ff63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58208e3d3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2b1a184d64aeb" /><Relationship Type="http://schemas.openxmlformats.org/officeDocument/2006/relationships/numbering" Target="/word/numbering.xml" Id="R1e866297d0954e62" /><Relationship Type="http://schemas.openxmlformats.org/officeDocument/2006/relationships/settings" Target="/word/settings.xml" Id="R3496a9116aba4c2b" /><Relationship Type="http://schemas.openxmlformats.org/officeDocument/2006/relationships/image" Target="/word/media/0332181a-3543-4d06-a3f4-72362b34fef5.png" Id="R3e658208e3d34af1" /></Relationships>
</file>