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30a435540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6232342f0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Bernouville,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03b256e28466d" /><Relationship Type="http://schemas.openxmlformats.org/officeDocument/2006/relationships/numbering" Target="/word/numbering.xml" Id="Rb4f901aeabde42e8" /><Relationship Type="http://schemas.openxmlformats.org/officeDocument/2006/relationships/settings" Target="/word/settings.xml" Id="R784fce11ffbe4105" /><Relationship Type="http://schemas.openxmlformats.org/officeDocument/2006/relationships/image" Target="/word/media/f6c6580b-af61-426c-a093-fa5cfa47fc9a.png" Id="R5856232342f046bf" /></Relationships>
</file>