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825d66f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b8eb3714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Bertholene,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9d0cbbf34ad3" /><Relationship Type="http://schemas.openxmlformats.org/officeDocument/2006/relationships/numbering" Target="/word/numbering.xml" Id="R2780fe568e6c4e74" /><Relationship Type="http://schemas.openxmlformats.org/officeDocument/2006/relationships/settings" Target="/word/settings.xml" Id="R9810955889ae46b8" /><Relationship Type="http://schemas.openxmlformats.org/officeDocument/2006/relationships/image" Target="/word/media/a606d10f-605b-4ad2-9ada-2acbf771293e.png" Id="Rf95b8eb371424063" /></Relationships>
</file>