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b8185c07e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01bd18706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Bethancourt-en-Vaux,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b9a4488014aa0" /><Relationship Type="http://schemas.openxmlformats.org/officeDocument/2006/relationships/numbering" Target="/word/numbering.xml" Id="R37eb766cb7464a96" /><Relationship Type="http://schemas.openxmlformats.org/officeDocument/2006/relationships/settings" Target="/word/settings.xml" Id="Rb96f7dfcaa59467b" /><Relationship Type="http://schemas.openxmlformats.org/officeDocument/2006/relationships/image" Target="/word/media/098f2de2-1ab8-404e-8382-01bd9481b812.png" Id="R26301bd187064778" /></Relationships>
</file>