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189c852db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fa39440bf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Bettancourt-la-Ferree,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0037b944f4636" /><Relationship Type="http://schemas.openxmlformats.org/officeDocument/2006/relationships/numbering" Target="/word/numbering.xml" Id="R2fca7e586d8c4596" /><Relationship Type="http://schemas.openxmlformats.org/officeDocument/2006/relationships/settings" Target="/word/settings.xml" Id="R51292b425e224094" /><Relationship Type="http://schemas.openxmlformats.org/officeDocument/2006/relationships/image" Target="/word/media/1e3510ae-3a31-4ea5-a23a-ff80621859fb.png" Id="Re27fa39440bf44d0" /></Relationships>
</file>