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f00b4fb0c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2a9b574bb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1e91ca26a48e3" /><Relationship Type="http://schemas.openxmlformats.org/officeDocument/2006/relationships/numbering" Target="/word/numbering.xml" Id="Rd6eb4c26ed2c4ea6" /><Relationship Type="http://schemas.openxmlformats.org/officeDocument/2006/relationships/settings" Target="/word/settings.xml" Id="Re9c9c57e74b64683" /><Relationship Type="http://schemas.openxmlformats.org/officeDocument/2006/relationships/image" Target="/word/media/d2d30b5c-8e0c-4e99-be9a-9d617dab8a6b.png" Id="R8262a9b574bb4925" /></Relationships>
</file>