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5cf11309f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1fb6d675e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b115111534a87" /><Relationship Type="http://schemas.openxmlformats.org/officeDocument/2006/relationships/numbering" Target="/word/numbering.xml" Id="Rd70ebdc46ea14238" /><Relationship Type="http://schemas.openxmlformats.org/officeDocument/2006/relationships/settings" Target="/word/settings.xml" Id="Rb02b63685e6e40ba" /><Relationship Type="http://schemas.openxmlformats.org/officeDocument/2006/relationships/image" Target="/word/media/a41086c9-7601-4993-b68e-2328706241a5.png" Id="R3c51fb6d675e44d6" /></Relationships>
</file>