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6c0dd0bc3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0a5f1173f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Biarrotte,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466d2b8de4c8f" /><Relationship Type="http://schemas.openxmlformats.org/officeDocument/2006/relationships/numbering" Target="/word/numbering.xml" Id="R4007e22f380842bf" /><Relationship Type="http://schemas.openxmlformats.org/officeDocument/2006/relationships/settings" Target="/word/settings.xml" Id="R49567f1d2da84068" /><Relationship Type="http://schemas.openxmlformats.org/officeDocument/2006/relationships/image" Target="/word/media/65aef78c-9e19-4b9e-a800-607bd8057547.png" Id="R1c00a5f1173f412f" /></Relationships>
</file>