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3fffeaf11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f77d7a39f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Biennais,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6f6d8435c4eaf" /><Relationship Type="http://schemas.openxmlformats.org/officeDocument/2006/relationships/numbering" Target="/word/numbering.xml" Id="Rfb7a02172498415d" /><Relationship Type="http://schemas.openxmlformats.org/officeDocument/2006/relationships/settings" Target="/word/settings.xml" Id="Rd526f77ce83840ba" /><Relationship Type="http://schemas.openxmlformats.org/officeDocument/2006/relationships/image" Target="/word/media/d3520b6e-1de6-42bd-891d-af185a21d17d.png" Id="Rb15f77d7a39f4e42" /></Relationships>
</file>