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b80f57a05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bfc97c445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22ae9f8d9432c" /><Relationship Type="http://schemas.openxmlformats.org/officeDocument/2006/relationships/numbering" Target="/word/numbering.xml" Id="R1afe676641ff4a83" /><Relationship Type="http://schemas.openxmlformats.org/officeDocument/2006/relationships/settings" Target="/word/settings.xml" Id="R9a4f5b595d6a4c07" /><Relationship Type="http://schemas.openxmlformats.org/officeDocument/2006/relationships/image" Target="/word/media/e7b657f4-7377-486a-8cb8-838617d21f50.png" Id="R6f5bfc97c4454397" /></Relationships>
</file>