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f61c4de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785b7d5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ef72d15d4083" /><Relationship Type="http://schemas.openxmlformats.org/officeDocument/2006/relationships/numbering" Target="/word/numbering.xml" Id="R6fe7ec60aa31463d" /><Relationship Type="http://schemas.openxmlformats.org/officeDocument/2006/relationships/settings" Target="/word/settings.xml" Id="Rf448e93e17b54d5a" /><Relationship Type="http://schemas.openxmlformats.org/officeDocument/2006/relationships/image" Target="/word/media/9f4d4039-2954-4d3e-8dad-0838c3c497db.png" Id="Re39f785b7d5c48ea" /></Relationships>
</file>