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3cb2c7b8c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9c2dd265c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10b9f5b674116" /><Relationship Type="http://schemas.openxmlformats.org/officeDocument/2006/relationships/numbering" Target="/word/numbering.xml" Id="R885183ebfa4e48f8" /><Relationship Type="http://schemas.openxmlformats.org/officeDocument/2006/relationships/settings" Target="/word/settings.xml" Id="R61d457b8ed83411b" /><Relationship Type="http://schemas.openxmlformats.org/officeDocument/2006/relationships/image" Target="/word/media/7d6fb770-0a8a-4afd-b0c3-a02c88c15a10.png" Id="Rc5d9c2dd265c418b" /></Relationships>
</file>