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cf65d51af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5655d7bca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Bizeneuille,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82530c7541d6" /><Relationship Type="http://schemas.openxmlformats.org/officeDocument/2006/relationships/numbering" Target="/word/numbering.xml" Id="Rde92d5a47cfd4bbf" /><Relationship Type="http://schemas.openxmlformats.org/officeDocument/2006/relationships/settings" Target="/word/settings.xml" Id="Rca76c0f87bc24804" /><Relationship Type="http://schemas.openxmlformats.org/officeDocument/2006/relationships/image" Target="/word/media/23f3f3a2-5405-4a3e-95ce-5c71035d1c56.png" Id="R7e35655d7bca4810" /></Relationships>
</file>