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4b07499bd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08af43f5a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Blaise-sous-Arzillieres,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0d49d622b4902" /><Relationship Type="http://schemas.openxmlformats.org/officeDocument/2006/relationships/numbering" Target="/word/numbering.xml" Id="Rf183270bb6af43da" /><Relationship Type="http://schemas.openxmlformats.org/officeDocument/2006/relationships/settings" Target="/word/settings.xml" Id="R309d226dd4774d07" /><Relationship Type="http://schemas.openxmlformats.org/officeDocument/2006/relationships/image" Target="/word/media/7286bcbe-2ea3-4c91-bc27-75390dbe6ed8.png" Id="Rfef08af43f5a46ab" /></Relationships>
</file>