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4f88cfec1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8adda7338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dca2a15614f5e" /><Relationship Type="http://schemas.openxmlformats.org/officeDocument/2006/relationships/numbering" Target="/word/numbering.xml" Id="R16e3d98109a64179" /><Relationship Type="http://schemas.openxmlformats.org/officeDocument/2006/relationships/settings" Target="/word/settings.xml" Id="Ra73b9d157435480b" /><Relationship Type="http://schemas.openxmlformats.org/officeDocument/2006/relationships/image" Target="/word/media/f2ecc573-7f37-48be-a694-2cb52f668385.png" Id="R6f48adda73384bc4" /></Relationships>
</file>