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5f124d37a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e5c3c57ff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Bois-Vert,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059aa1f824b2f" /><Relationship Type="http://schemas.openxmlformats.org/officeDocument/2006/relationships/numbering" Target="/word/numbering.xml" Id="Rb1dd52c38407412e" /><Relationship Type="http://schemas.openxmlformats.org/officeDocument/2006/relationships/settings" Target="/word/settings.xml" Id="R0d9505969ac842b4" /><Relationship Type="http://schemas.openxmlformats.org/officeDocument/2006/relationships/image" Target="/word/media/42e52b57-99dc-47d8-a1ac-6647dcad8d8d.png" Id="R83be5c3c57ff4325" /></Relationships>
</file>