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e2372c844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1fe8c363c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Boisse-Penchot,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eae34e7094d90" /><Relationship Type="http://schemas.openxmlformats.org/officeDocument/2006/relationships/numbering" Target="/word/numbering.xml" Id="Rc500a03dae574bd0" /><Relationship Type="http://schemas.openxmlformats.org/officeDocument/2006/relationships/settings" Target="/word/settings.xml" Id="Rfe8ed4042a7b4264" /><Relationship Type="http://schemas.openxmlformats.org/officeDocument/2006/relationships/image" Target="/word/media/fc7ceec0-d895-4654-826c-4dbe35191cf0.png" Id="Re7d1fe8c363c431f" /></Relationships>
</file>