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3b452dd99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2f25e74f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Boissy-les-Perche,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a219781141e9" /><Relationship Type="http://schemas.openxmlformats.org/officeDocument/2006/relationships/numbering" Target="/word/numbering.xml" Id="R017a6e5a37304719" /><Relationship Type="http://schemas.openxmlformats.org/officeDocument/2006/relationships/settings" Target="/word/settings.xml" Id="Racf413b877464b38" /><Relationship Type="http://schemas.openxmlformats.org/officeDocument/2006/relationships/image" Target="/word/media/886c83af-9369-4d05-9883-4f705065c993.png" Id="R0a12f25e74f84e43" /></Relationships>
</file>