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78fd0da11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fb98e39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Bolandoz,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e6c8948840d5" /><Relationship Type="http://schemas.openxmlformats.org/officeDocument/2006/relationships/numbering" Target="/word/numbering.xml" Id="Rb95509c2c53c40fa" /><Relationship Type="http://schemas.openxmlformats.org/officeDocument/2006/relationships/settings" Target="/word/settings.xml" Id="Rb693f74c10ba449c" /><Relationship Type="http://schemas.openxmlformats.org/officeDocument/2006/relationships/image" Target="/word/media/a890fe69-134b-4b97-a455-50ad96fb08be.png" Id="R3e9dfb98e39444e1" /></Relationships>
</file>