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b4f757eea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d521c2411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d6387d7ae4327" /><Relationship Type="http://schemas.openxmlformats.org/officeDocument/2006/relationships/numbering" Target="/word/numbering.xml" Id="R7dc401ce769a4c02" /><Relationship Type="http://schemas.openxmlformats.org/officeDocument/2006/relationships/settings" Target="/word/settings.xml" Id="Rabca2f5ca5fe4a9e" /><Relationship Type="http://schemas.openxmlformats.org/officeDocument/2006/relationships/image" Target="/word/media/9d68cfcf-13ed-4889-bb95-9b5605db9b24.png" Id="R60ad521c24114b60" /></Relationships>
</file>