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b45242dc6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ffcd05f3d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Bonnieres-sur-Seine,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278dbef414ff6" /><Relationship Type="http://schemas.openxmlformats.org/officeDocument/2006/relationships/numbering" Target="/word/numbering.xml" Id="Re8ce6b607e0b47cf" /><Relationship Type="http://schemas.openxmlformats.org/officeDocument/2006/relationships/settings" Target="/word/settings.xml" Id="Re71562c37e1b4c76" /><Relationship Type="http://schemas.openxmlformats.org/officeDocument/2006/relationships/image" Target="/word/media/2d11412c-4d65-4b25-afd1-69dffce5145a.png" Id="Rb08ffcd05f3d4846" /></Relationships>
</file>