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5f316b4f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21a35a98a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Bonvillard,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4a25dff54701" /><Relationship Type="http://schemas.openxmlformats.org/officeDocument/2006/relationships/numbering" Target="/word/numbering.xml" Id="R56d613f4744944a3" /><Relationship Type="http://schemas.openxmlformats.org/officeDocument/2006/relationships/settings" Target="/word/settings.xml" Id="R5a3a3687e34f4b4e" /><Relationship Type="http://schemas.openxmlformats.org/officeDocument/2006/relationships/image" Target="/word/media/ef9edeac-c00e-4a82-8408-51978bbf1ebc.png" Id="Rc9021a35a98a4efa" /></Relationships>
</file>