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518806489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1926e2fb0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Bordebure,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8eb95d49c44cb" /><Relationship Type="http://schemas.openxmlformats.org/officeDocument/2006/relationships/numbering" Target="/word/numbering.xml" Id="Rda37b23c98c94a06" /><Relationship Type="http://schemas.openxmlformats.org/officeDocument/2006/relationships/settings" Target="/word/settings.xml" Id="R68f3e627e1fa4689" /><Relationship Type="http://schemas.openxmlformats.org/officeDocument/2006/relationships/image" Target="/word/media/2f1c57d0-60fe-414e-9d1b-7ae4affe4158.png" Id="R8251926e2fb04343" /></Relationships>
</file>