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e7e7ec09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f21eed4a6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Bosc-Renoult-en-Ouche,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49be21d9845ca" /><Relationship Type="http://schemas.openxmlformats.org/officeDocument/2006/relationships/numbering" Target="/word/numbering.xml" Id="R3b7caee1a2e540e1" /><Relationship Type="http://schemas.openxmlformats.org/officeDocument/2006/relationships/settings" Target="/word/settings.xml" Id="Raa044b40d6634244" /><Relationship Type="http://schemas.openxmlformats.org/officeDocument/2006/relationships/image" Target="/word/media/cd6bbf71-4f6f-41ec-b2ed-5bfa384cfd31.png" Id="Rcc1f21eed4a64e54" /></Relationships>
</file>