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f9f1fb3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9cb53443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Bossus-les-Rumigny,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dc330b2c4131" /><Relationship Type="http://schemas.openxmlformats.org/officeDocument/2006/relationships/numbering" Target="/word/numbering.xml" Id="Rd68ea9929c4741c0" /><Relationship Type="http://schemas.openxmlformats.org/officeDocument/2006/relationships/settings" Target="/word/settings.xml" Id="R463f12fdfa0a42a9" /><Relationship Type="http://schemas.openxmlformats.org/officeDocument/2006/relationships/image" Target="/word/media/d3aa3ddb-bbcd-44ba-86cc-6d9ae040bdaa.png" Id="R3ba29cb5344348cc" /></Relationships>
</file>