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075bcaf8c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af9d0a911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Bouex 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7b7ed63d54350" /><Relationship Type="http://schemas.openxmlformats.org/officeDocument/2006/relationships/numbering" Target="/word/numbering.xml" Id="Rd197ed2d9aaf4796" /><Relationship Type="http://schemas.openxmlformats.org/officeDocument/2006/relationships/settings" Target="/word/settings.xml" Id="R89b3d7d79b924e7c" /><Relationship Type="http://schemas.openxmlformats.org/officeDocument/2006/relationships/image" Target="/word/media/29e7ddf4-386b-4326-9471-b7e4f2441514.png" Id="Rde2af9d0a9114008" /></Relationships>
</file>