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6bcdb6166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7edc5000f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Boullay-Fontaine,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07ee3ddd444e6" /><Relationship Type="http://schemas.openxmlformats.org/officeDocument/2006/relationships/numbering" Target="/word/numbering.xml" Id="R1893c2bce7c848ed" /><Relationship Type="http://schemas.openxmlformats.org/officeDocument/2006/relationships/settings" Target="/word/settings.xml" Id="Reb3b87fc3f304db9" /><Relationship Type="http://schemas.openxmlformats.org/officeDocument/2006/relationships/image" Target="/word/media/728cdbb4-f65e-4cf3-86ff-476a2e56ee44.png" Id="Rfcc7edc5000f41b1" /></Relationships>
</file>