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8409f9ddc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464344d3f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Bourg-de-Partie,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ca3c9f4e846c8" /><Relationship Type="http://schemas.openxmlformats.org/officeDocument/2006/relationships/numbering" Target="/word/numbering.xml" Id="R30e195e8bffe4f9f" /><Relationship Type="http://schemas.openxmlformats.org/officeDocument/2006/relationships/settings" Target="/word/settings.xml" Id="R7b95ba7833b14fc6" /><Relationship Type="http://schemas.openxmlformats.org/officeDocument/2006/relationships/image" Target="/word/media/a5adc2fc-b2cd-4ec3-a007-cf1c6b27c203.png" Id="Re32464344d3f4a79" /></Relationships>
</file>