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e2b052f5b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28528e7a8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Bourgeauville,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231bad4704691" /><Relationship Type="http://schemas.openxmlformats.org/officeDocument/2006/relationships/numbering" Target="/word/numbering.xml" Id="R831c88d893fa4fbc" /><Relationship Type="http://schemas.openxmlformats.org/officeDocument/2006/relationships/settings" Target="/word/settings.xml" Id="Ra32c3b0d28b94b57" /><Relationship Type="http://schemas.openxmlformats.org/officeDocument/2006/relationships/image" Target="/word/media/12f5c31a-472b-4768-a692-617b4f9cdeb0.png" Id="Re6828528e7a843dc" /></Relationships>
</file>