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1a3f65fb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0cc27f9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deb173b394364" /><Relationship Type="http://schemas.openxmlformats.org/officeDocument/2006/relationships/numbering" Target="/word/numbering.xml" Id="R8275095f8b1644a7" /><Relationship Type="http://schemas.openxmlformats.org/officeDocument/2006/relationships/settings" Target="/word/settings.xml" Id="R4a532291d53145a4" /><Relationship Type="http://schemas.openxmlformats.org/officeDocument/2006/relationships/image" Target="/word/media/d2d7c1fa-4ab8-438d-9ac9-bd51722a6788.png" Id="R2cf50cc27f9e487b" /></Relationships>
</file>