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687d8489f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5bb08b13f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Boutigny-Prouais,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7f84064f94d45" /><Relationship Type="http://schemas.openxmlformats.org/officeDocument/2006/relationships/numbering" Target="/word/numbering.xml" Id="Rffe6be51105544ad" /><Relationship Type="http://schemas.openxmlformats.org/officeDocument/2006/relationships/settings" Target="/word/settings.xml" Id="R6383151554b040f7" /><Relationship Type="http://schemas.openxmlformats.org/officeDocument/2006/relationships/image" Target="/word/media/d594c49c-90a7-4a73-ade8-1de839258af5.png" Id="R6465bb08b13f41ee" /></Relationships>
</file>