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b321d5597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70afc1a4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e10e2dbe1430b" /><Relationship Type="http://schemas.openxmlformats.org/officeDocument/2006/relationships/numbering" Target="/word/numbering.xml" Id="R8e1a127e94f04a63" /><Relationship Type="http://schemas.openxmlformats.org/officeDocument/2006/relationships/settings" Target="/word/settings.xml" Id="R79858eabafb34817" /><Relationship Type="http://schemas.openxmlformats.org/officeDocument/2006/relationships/image" Target="/word/media/9424ff39-0fa1-49ef-b2df-ae61c826de7d.png" Id="R614870afc1a44fdc" /></Relationships>
</file>