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c4064c5b7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2731b72e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Boux-sous-Salmaise,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e7215abd4395" /><Relationship Type="http://schemas.openxmlformats.org/officeDocument/2006/relationships/numbering" Target="/word/numbering.xml" Id="R63baed75c7b14d13" /><Relationship Type="http://schemas.openxmlformats.org/officeDocument/2006/relationships/settings" Target="/word/settings.xml" Id="R2670ec74f3224583" /><Relationship Type="http://schemas.openxmlformats.org/officeDocument/2006/relationships/image" Target="/word/media/fb269c72-7859-454c-a69c-3f74f3d29437.png" Id="R62c2731b72ef47df" /></Relationships>
</file>