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3378e5e6c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256eb441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Boyeffles,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dcac5fc7469e" /><Relationship Type="http://schemas.openxmlformats.org/officeDocument/2006/relationships/numbering" Target="/word/numbering.xml" Id="R55f521dfe36343d0" /><Relationship Type="http://schemas.openxmlformats.org/officeDocument/2006/relationships/settings" Target="/word/settings.xml" Id="Rd5495238b73f4c26" /><Relationship Type="http://schemas.openxmlformats.org/officeDocument/2006/relationships/image" Target="/word/media/ed2dbd9f-a8fc-4f1d-bbdd-a1854668d682.png" Id="R6743256eb441474f" /></Relationships>
</file>