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3e9ce484b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3591091fe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Braud-et-Saint-Louis,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f5d93505d43d7" /><Relationship Type="http://schemas.openxmlformats.org/officeDocument/2006/relationships/numbering" Target="/word/numbering.xml" Id="R7526ad63de5c4717" /><Relationship Type="http://schemas.openxmlformats.org/officeDocument/2006/relationships/settings" Target="/word/settings.xml" Id="Ra1b612188c9e483d" /><Relationship Type="http://schemas.openxmlformats.org/officeDocument/2006/relationships/image" Target="/word/media/82956adb-f3be-4833-8426-adb6b07aa4bc.png" Id="Rea93591091fe498a" /></Relationships>
</file>