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93f943c80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3974bb6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83e047c146fb" /><Relationship Type="http://schemas.openxmlformats.org/officeDocument/2006/relationships/numbering" Target="/word/numbering.xml" Id="R38c229ba9b574d8a" /><Relationship Type="http://schemas.openxmlformats.org/officeDocument/2006/relationships/settings" Target="/word/settings.xml" Id="R029a168647424931" /><Relationship Type="http://schemas.openxmlformats.org/officeDocument/2006/relationships/image" Target="/word/media/fd6fd3d1-bd79-4941-909f-520ce8adb9a6.png" Id="Rdb573974bb6c4d09" /></Relationships>
</file>