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c3b642b9d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0ab1b7a7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Brette-les-Pins,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dc0bb3d734dc3" /><Relationship Type="http://schemas.openxmlformats.org/officeDocument/2006/relationships/numbering" Target="/word/numbering.xml" Id="R480869ddec7f4faf" /><Relationship Type="http://schemas.openxmlformats.org/officeDocument/2006/relationships/settings" Target="/word/settings.xml" Id="Ra6f3a71266b44549" /><Relationship Type="http://schemas.openxmlformats.org/officeDocument/2006/relationships/image" Target="/word/media/d82e4e3c-9e04-4cba-bf5c-d686d6af6d6a.png" Id="R44560ab1b7a7479b" /></Relationships>
</file>