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74bd11f94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11ecd1ae3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Breuschwickersheim,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4aefd8cba4d4b" /><Relationship Type="http://schemas.openxmlformats.org/officeDocument/2006/relationships/numbering" Target="/word/numbering.xml" Id="Ra396cd18732c49f5" /><Relationship Type="http://schemas.openxmlformats.org/officeDocument/2006/relationships/settings" Target="/word/settings.xml" Id="R17531b38fe3c4573" /><Relationship Type="http://schemas.openxmlformats.org/officeDocument/2006/relationships/image" Target="/word/media/bd88f801-d74c-48cf-b5e6-3ac46b4b0c1c.png" Id="R5ff11ecd1ae34b60" /></Relationships>
</file>