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c507e1c5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d1f99a09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8f01276d84273" /><Relationship Type="http://schemas.openxmlformats.org/officeDocument/2006/relationships/numbering" Target="/word/numbering.xml" Id="Rff0f8b551d5b44d8" /><Relationship Type="http://schemas.openxmlformats.org/officeDocument/2006/relationships/settings" Target="/word/settings.xml" Id="R0e0f5289eb854f0b" /><Relationship Type="http://schemas.openxmlformats.org/officeDocument/2006/relationships/image" Target="/word/media/137691ef-09df-4a5b-b773-55e8db86d3c1.png" Id="R9b8d1f99a0904947" /></Relationships>
</file>