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e56c6ceb6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387c832b6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e4c0092d843b7" /><Relationship Type="http://schemas.openxmlformats.org/officeDocument/2006/relationships/numbering" Target="/word/numbering.xml" Id="Rbbfcc58de5564cfd" /><Relationship Type="http://schemas.openxmlformats.org/officeDocument/2006/relationships/settings" Target="/word/settings.xml" Id="Ra33e4a3046164711" /><Relationship Type="http://schemas.openxmlformats.org/officeDocument/2006/relationships/image" Target="/word/media/9d7de7d6-d1f5-4844-aa66-b3819a61a30a.png" Id="Rdc9387c832b646ee" /></Relationships>
</file>