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fbb7f245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3123797a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Brouilla,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1f2b9ff843da" /><Relationship Type="http://schemas.openxmlformats.org/officeDocument/2006/relationships/numbering" Target="/word/numbering.xml" Id="R9e6d985b01c64f92" /><Relationship Type="http://schemas.openxmlformats.org/officeDocument/2006/relationships/settings" Target="/word/settings.xml" Id="Rb7a0280072d2497a" /><Relationship Type="http://schemas.openxmlformats.org/officeDocument/2006/relationships/image" Target="/word/media/8aebbe1f-9351-494f-b801-7f7f261e9102.png" Id="Rdde3123797a943a5" /></Relationships>
</file>