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549718b58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d8d08a066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c91a450ae4099" /><Relationship Type="http://schemas.openxmlformats.org/officeDocument/2006/relationships/numbering" Target="/word/numbering.xml" Id="R830b63e22ffb4e67" /><Relationship Type="http://schemas.openxmlformats.org/officeDocument/2006/relationships/settings" Target="/word/settings.xml" Id="R589fb17d2c9e4953" /><Relationship Type="http://schemas.openxmlformats.org/officeDocument/2006/relationships/image" Target="/word/media/61bdc716-d3cf-4b79-ab3b-7e537cc1307e.png" Id="Rda5d8d08a06642ee" /></Relationships>
</file>