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e0b1f5b0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7f4ce6692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Burnatiere,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51ce3b744348" /><Relationship Type="http://schemas.openxmlformats.org/officeDocument/2006/relationships/numbering" Target="/word/numbering.xml" Id="R542251b71eb14c0d" /><Relationship Type="http://schemas.openxmlformats.org/officeDocument/2006/relationships/settings" Target="/word/settings.xml" Id="R1aa845a37deb4ef6" /><Relationship Type="http://schemas.openxmlformats.org/officeDocument/2006/relationships/image" Target="/word/media/a3172004-71af-4919-9112-f29757aa8a4f.png" Id="Ra677f4ce669240a7" /></Relationships>
</file>