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e5b8317d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ed114c6b8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e91b96f243af" /><Relationship Type="http://schemas.openxmlformats.org/officeDocument/2006/relationships/numbering" Target="/word/numbering.xml" Id="R7192df1478064e06" /><Relationship Type="http://schemas.openxmlformats.org/officeDocument/2006/relationships/settings" Target="/word/settings.xml" Id="Re41e4e59bfb346cf" /><Relationship Type="http://schemas.openxmlformats.org/officeDocument/2006/relationships/image" Target="/word/media/ed82719b-db31-42d2-b8b7-50f990366909.png" Id="R19ded114c6b84575" /></Relationships>
</file>